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0425" w:type="dxa"/>
        <w:tblLook w:val="04A0" w:firstRow="1" w:lastRow="0" w:firstColumn="1" w:lastColumn="0" w:noHBand="0" w:noVBand="1"/>
      </w:tblPr>
      <w:tblGrid>
        <w:gridCol w:w="4219"/>
        <w:gridCol w:w="6206"/>
      </w:tblGrid>
      <w:tr w:rsidR="00B25646" w:rsidRPr="005C35DA" w:rsidTr="00B25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5" w:type="dxa"/>
            <w:gridSpan w:val="2"/>
            <w:vAlign w:val="center"/>
          </w:tcPr>
          <w:p w:rsidR="00B25646" w:rsidRPr="00AF5080" w:rsidRDefault="00B25646" w:rsidP="00B25646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B25646">
              <w:rPr>
                <w:color w:val="000000" w:themeColor="text1"/>
                <w:sz w:val="28"/>
                <w:szCs w:val="28"/>
              </w:rPr>
              <w:t>Заявка на приобретение продукции</w:t>
            </w:r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Наименование компании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О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рганизационная форма (ООО, ИП и т.д.)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Адрес</w:t>
            </w: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 xml:space="preserve"> юр. лица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: страна, область, город, улица, дом, индекс</w:t>
            </w:r>
          </w:p>
        </w:tc>
        <w:tc>
          <w:tcPr>
            <w:tcW w:w="6206" w:type="dxa"/>
            <w:vAlign w:val="center"/>
          </w:tcPr>
          <w:p w:rsidR="00B25646" w:rsidRPr="00B25646" w:rsidRDefault="00B25646" w:rsidP="00AF5080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E-</w:t>
            </w:r>
            <w:proofErr w:type="spellStart"/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К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онтактное лицо</w:t>
            </w:r>
          </w:p>
        </w:tc>
        <w:tc>
          <w:tcPr>
            <w:tcW w:w="6206" w:type="dxa"/>
            <w:vAlign w:val="center"/>
          </w:tcPr>
          <w:p w:rsidR="00B25646" w:rsidRPr="00B25646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Требуемая марка (если известно)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М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арка смолы ионообменной, форма смолы (Н+, О</w:t>
            </w:r>
            <w:proofErr w:type="gramStart"/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Н-</w:t>
            </w:r>
            <w:proofErr w:type="gramEnd"/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К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оличество</w:t>
            </w: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(</w:t>
            </w:r>
            <w:proofErr w:type="gramStart"/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л</w:t>
            </w:r>
            <w:proofErr w:type="gramEnd"/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eastAsia="Calibri"/>
                <w:bCs w:val="0"/>
                <w:color w:val="auto"/>
                <w:sz w:val="28"/>
                <w:szCs w:val="28"/>
                <w:vertAlign w:val="superscript"/>
                <w:lang w:eastAsia="en-US"/>
              </w:rPr>
              <w:t>3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кг)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С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рок поставки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У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словия поставки (самовывоз, доставка, если доставка, то указать адрес доставки)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А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дрес доставки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pStyle w:val="aa"/>
              <w:tabs>
                <w:tab w:val="left" w:pos="450"/>
                <w:tab w:val="left" w:pos="3945"/>
              </w:tabs>
              <w:ind w:left="0" w:right="34"/>
              <w:jc w:val="right"/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К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 xml:space="preserve">онечный </w:t>
            </w:r>
            <w:r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г</w:t>
            </w:r>
            <w:r w:rsidRPr="00AF5080">
              <w:rPr>
                <w:rFonts w:eastAsia="Calibri"/>
                <w:bCs w:val="0"/>
                <w:color w:val="auto"/>
                <w:sz w:val="28"/>
                <w:szCs w:val="28"/>
                <w:lang w:eastAsia="en-US"/>
              </w:rPr>
              <w:t>рузополучатель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5646" w:rsidRPr="005C35DA" w:rsidTr="00B25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B25646" w:rsidRPr="00AF5080" w:rsidRDefault="00B25646" w:rsidP="00B25646">
            <w:pPr>
              <w:tabs>
                <w:tab w:val="left" w:pos="450"/>
                <w:tab w:val="left" w:pos="3945"/>
              </w:tabs>
              <w:ind w:right="34"/>
              <w:jc w:val="right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AF50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Описание запроса</w:t>
            </w:r>
          </w:p>
        </w:tc>
        <w:tc>
          <w:tcPr>
            <w:tcW w:w="6206" w:type="dxa"/>
            <w:vAlign w:val="center"/>
          </w:tcPr>
          <w:p w:rsidR="00B25646" w:rsidRPr="00AF5080" w:rsidRDefault="00B25646" w:rsidP="00AF5080">
            <w:pPr>
              <w:pStyle w:val="a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3CB6" w:rsidRDefault="00D93CB6" w:rsidP="00D93CB6">
      <w:pPr>
        <w:spacing w:after="0"/>
        <w:rPr>
          <w:rFonts w:ascii="Times New Roman" w:hAnsi="Times New Roman"/>
          <w:sz w:val="24"/>
          <w:szCs w:val="24"/>
        </w:rPr>
      </w:pPr>
    </w:p>
    <w:p w:rsidR="00D93CB6" w:rsidRPr="00223631" w:rsidRDefault="00D93CB6" w:rsidP="00D93CB6">
      <w:pPr>
        <w:spacing w:after="0"/>
        <w:rPr>
          <w:rFonts w:ascii="Times New Roman" w:hAnsi="Times New Roman"/>
          <w:sz w:val="24"/>
          <w:szCs w:val="24"/>
        </w:rPr>
      </w:pPr>
      <w:r w:rsidRPr="00223631">
        <w:rPr>
          <w:rFonts w:ascii="Times New Roman" w:hAnsi="Times New Roman"/>
          <w:sz w:val="24"/>
          <w:szCs w:val="24"/>
        </w:rPr>
        <w:t>-В письме с заявкой, прикрепить анкету компании с полными реквизитами! (а также тех. задание, письмо на фирменном бланке)</w:t>
      </w:r>
      <w:r>
        <w:rPr>
          <w:rFonts w:ascii="Times New Roman" w:hAnsi="Times New Roman"/>
          <w:sz w:val="24"/>
          <w:szCs w:val="24"/>
        </w:rPr>
        <w:t>;</w:t>
      </w:r>
    </w:p>
    <w:sectPr w:rsidR="00D93CB6" w:rsidRPr="00223631" w:rsidSect="00AF5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51" w:bottom="1985" w:left="102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D5" w:rsidRDefault="009D40D5" w:rsidP="00E02E22">
      <w:pPr>
        <w:spacing w:after="0" w:line="240" w:lineRule="auto"/>
      </w:pPr>
      <w:r>
        <w:separator/>
      </w:r>
    </w:p>
  </w:endnote>
  <w:endnote w:type="continuationSeparator" w:id="0">
    <w:p w:rsidR="009D40D5" w:rsidRDefault="009D40D5" w:rsidP="00E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0B" w:rsidRDefault="004401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22" w:rsidRDefault="00D72EF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0" wp14:anchorId="79F0E570" wp14:editId="299EF505">
          <wp:simplePos x="0" y="0"/>
          <wp:positionH relativeFrom="page">
            <wp:posOffset>302260</wp:posOffset>
          </wp:positionH>
          <wp:positionV relativeFrom="page">
            <wp:posOffset>9486900</wp:posOffset>
          </wp:positionV>
          <wp:extent cx="6807835" cy="1049020"/>
          <wp:effectExtent l="19050" t="0" r="0" b="0"/>
          <wp:wrapNone/>
          <wp:docPr id="17" name="Рисунок 17" descr="Нижний колонтитул ТД ТОКЕМ кавыч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Нижний колонтитул ТД ТОКЕМ кавычк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22" w:rsidRDefault="00D72EF3">
    <w:pPr>
      <w:pStyle w:val="a5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0" wp14:anchorId="2A0DDFE0" wp14:editId="71525EDA">
          <wp:simplePos x="0" y="0"/>
          <wp:positionH relativeFrom="page">
            <wp:posOffset>302260</wp:posOffset>
          </wp:positionH>
          <wp:positionV relativeFrom="page">
            <wp:posOffset>9486900</wp:posOffset>
          </wp:positionV>
          <wp:extent cx="6807835" cy="1049020"/>
          <wp:effectExtent l="19050" t="0" r="0" b="0"/>
          <wp:wrapNone/>
          <wp:docPr id="21" name="Рисунок 21" descr="Нижний колонтитул ТД ТОКЕМ кавыч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Нижний колонтитул ТД ТОКЕМ кавычк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D5" w:rsidRDefault="009D40D5" w:rsidP="00E02E22">
      <w:pPr>
        <w:spacing w:after="0" w:line="240" w:lineRule="auto"/>
      </w:pPr>
      <w:r>
        <w:separator/>
      </w:r>
    </w:p>
  </w:footnote>
  <w:footnote w:type="continuationSeparator" w:id="0">
    <w:p w:rsidR="009D40D5" w:rsidRDefault="009D40D5" w:rsidP="00E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0B" w:rsidRDefault="004401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0B" w:rsidRDefault="004401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22" w:rsidRDefault="00D72EF3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0" wp14:anchorId="522A99E8" wp14:editId="475F31FF">
          <wp:simplePos x="0" y="0"/>
          <wp:positionH relativeFrom="page">
            <wp:posOffset>360045</wp:posOffset>
          </wp:positionH>
          <wp:positionV relativeFrom="page">
            <wp:posOffset>245110</wp:posOffset>
          </wp:positionV>
          <wp:extent cx="6807835" cy="1013460"/>
          <wp:effectExtent l="19050" t="0" r="0" b="0"/>
          <wp:wrapNone/>
          <wp:docPr id="20" name="Рисунок 20" descr="image2 тд токем москва пись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2 тд токем москва письм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341"/>
    <w:multiLevelType w:val="hybridMultilevel"/>
    <w:tmpl w:val="3DD6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1E10"/>
    <w:multiLevelType w:val="hybridMultilevel"/>
    <w:tmpl w:val="011E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4D"/>
    <w:rsid w:val="00035141"/>
    <w:rsid w:val="00067E27"/>
    <w:rsid w:val="00080427"/>
    <w:rsid w:val="00096135"/>
    <w:rsid w:val="000972BA"/>
    <w:rsid w:val="000B0A9B"/>
    <w:rsid w:val="000B57ED"/>
    <w:rsid w:val="000C3B90"/>
    <w:rsid w:val="000C7972"/>
    <w:rsid w:val="000E71AC"/>
    <w:rsid w:val="000F0089"/>
    <w:rsid w:val="00124935"/>
    <w:rsid w:val="001422E2"/>
    <w:rsid w:val="00155EEE"/>
    <w:rsid w:val="001708FB"/>
    <w:rsid w:val="001A1942"/>
    <w:rsid w:val="001A65C4"/>
    <w:rsid w:val="001B1F33"/>
    <w:rsid w:val="001C6775"/>
    <w:rsid w:val="001C7526"/>
    <w:rsid w:val="001E386D"/>
    <w:rsid w:val="001E411C"/>
    <w:rsid w:val="0024204B"/>
    <w:rsid w:val="002614CF"/>
    <w:rsid w:val="002A5681"/>
    <w:rsid w:val="002B26B0"/>
    <w:rsid w:val="002C6948"/>
    <w:rsid w:val="002D720B"/>
    <w:rsid w:val="002F3334"/>
    <w:rsid w:val="0031649A"/>
    <w:rsid w:val="003909BB"/>
    <w:rsid w:val="00395B60"/>
    <w:rsid w:val="00401C86"/>
    <w:rsid w:val="004313D2"/>
    <w:rsid w:val="004316A9"/>
    <w:rsid w:val="0044010B"/>
    <w:rsid w:val="00456BA4"/>
    <w:rsid w:val="00457838"/>
    <w:rsid w:val="004B30BA"/>
    <w:rsid w:val="004B7857"/>
    <w:rsid w:val="004C0441"/>
    <w:rsid w:val="004E760C"/>
    <w:rsid w:val="00502277"/>
    <w:rsid w:val="00505B8D"/>
    <w:rsid w:val="00526ABC"/>
    <w:rsid w:val="00543E39"/>
    <w:rsid w:val="005632BF"/>
    <w:rsid w:val="00583574"/>
    <w:rsid w:val="00592BD5"/>
    <w:rsid w:val="005D3232"/>
    <w:rsid w:val="0061053B"/>
    <w:rsid w:val="00610653"/>
    <w:rsid w:val="00620BCC"/>
    <w:rsid w:val="0064346D"/>
    <w:rsid w:val="006623BD"/>
    <w:rsid w:val="00662604"/>
    <w:rsid w:val="00662EB2"/>
    <w:rsid w:val="00664803"/>
    <w:rsid w:val="00666236"/>
    <w:rsid w:val="00666D0A"/>
    <w:rsid w:val="00683B48"/>
    <w:rsid w:val="00690323"/>
    <w:rsid w:val="00695EE1"/>
    <w:rsid w:val="006E02EE"/>
    <w:rsid w:val="006E4368"/>
    <w:rsid w:val="006E4566"/>
    <w:rsid w:val="006F2B9E"/>
    <w:rsid w:val="00716853"/>
    <w:rsid w:val="0073617E"/>
    <w:rsid w:val="00743C89"/>
    <w:rsid w:val="0076336B"/>
    <w:rsid w:val="0076369C"/>
    <w:rsid w:val="00767BB1"/>
    <w:rsid w:val="007749B2"/>
    <w:rsid w:val="00782EB0"/>
    <w:rsid w:val="007875F0"/>
    <w:rsid w:val="00793ED0"/>
    <w:rsid w:val="00811834"/>
    <w:rsid w:val="008329B8"/>
    <w:rsid w:val="008365A7"/>
    <w:rsid w:val="00843F0B"/>
    <w:rsid w:val="00845674"/>
    <w:rsid w:val="00857DEB"/>
    <w:rsid w:val="00857EAC"/>
    <w:rsid w:val="008729B7"/>
    <w:rsid w:val="0088754A"/>
    <w:rsid w:val="00891C2E"/>
    <w:rsid w:val="008A00EA"/>
    <w:rsid w:val="008B4849"/>
    <w:rsid w:val="008C365A"/>
    <w:rsid w:val="008D29D7"/>
    <w:rsid w:val="008E2C7F"/>
    <w:rsid w:val="008F4359"/>
    <w:rsid w:val="009048AB"/>
    <w:rsid w:val="00924785"/>
    <w:rsid w:val="00962D60"/>
    <w:rsid w:val="009B30EB"/>
    <w:rsid w:val="009D40D5"/>
    <w:rsid w:val="009F18AE"/>
    <w:rsid w:val="00A12569"/>
    <w:rsid w:val="00A12E48"/>
    <w:rsid w:val="00A46CFC"/>
    <w:rsid w:val="00A50DF9"/>
    <w:rsid w:val="00A70271"/>
    <w:rsid w:val="00A72833"/>
    <w:rsid w:val="00AF5080"/>
    <w:rsid w:val="00B24AD3"/>
    <w:rsid w:val="00B25646"/>
    <w:rsid w:val="00B42D9F"/>
    <w:rsid w:val="00B4410E"/>
    <w:rsid w:val="00B45CB7"/>
    <w:rsid w:val="00B75F99"/>
    <w:rsid w:val="00B84331"/>
    <w:rsid w:val="00B8690C"/>
    <w:rsid w:val="00B96AD8"/>
    <w:rsid w:val="00BB3478"/>
    <w:rsid w:val="00BE2332"/>
    <w:rsid w:val="00BF553F"/>
    <w:rsid w:val="00C044B6"/>
    <w:rsid w:val="00C264D7"/>
    <w:rsid w:val="00C31112"/>
    <w:rsid w:val="00C550B2"/>
    <w:rsid w:val="00C60119"/>
    <w:rsid w:val="00C83F3E"/>
    <w:rsid w:val="00C86690"/>
    <w:rsid w:val="00CA12DD"/>
    <w:rsid w:val="00CB7C14"/>
    <w:rsid w:val="00CC655E"/>
    <w:rsid w:val="00CE3BDF"/>
    <w:rsid w:val="00D437F9"/>
    <w:rsid w:val="00D507C3"/>
    <w:rsid w:val="00D54BE5"/>
    <w:rsid w:val="00D5662F"/>
    <w:rsid w:val="00D72EF3"/>
    <w:rsid w:val="00D916AE"/>
    <w:rsid w:val="00D93CB6"/>
    <w:rsid w:val="00D95D9A"/>
    <w:rsid w:val="00DD6F4D"/>
    <w:rsid w:val="00DF1863"/>
    <w:rsid w:val="00E02E22"/>
    <w:rsid w:val="00E669F7"/>
    <w:rsid w:val="00E70ED9"/>
    <w:rsid w:val="00E72637"/>
    <w:rsid w:val="00E821E5"/>
    <w:rsid w:val="00E8684D"/>
    <w:rsid w:val="00E92CE1"/>
    <w:rsid w:val="00EA6BE3"/>
    <w:rsid w:val="00EC3DD7"/>
    <w:rsid w:val="00EC7349"/>
    <w:rsid w:val="00EF285B"/>
    <w:rsid w:val="00F16B25"/>
    <w:rsid w:val="00F22346"/>
    <w:rsid w:val="00F36F8F"/>
    <w:rsid w:val="00F902AF"/>
    <w:rsid w:val="00FC1D51"/>
    <w:rsid w:val="00FD02B0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E22"/>
  </w:style>
  <w:style w:type="paragraph" w:styleId="a5">
    <w:name w:val="footer"/>
    <w:basedOn w:val="a"/>
    <w:link w:val="a6"/>
    <w:uiPriority w:val="99"/>
    <w:unhideWhenUsed/>
    <w:rsid w:val="00E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E22"/>
  </w:style>
  <w:style w:type="paragraph" w:styleId="a7">
    <w:name w:val="Balloon Text"/>
    <w:basedOn w:val="a"/>
    <w:link w:val="a8"/>
    <w:uiPriority w:val="99"/>
    <w:semiHidden/>
    <w:unhideWhenUsed/>
    <w:rsid w:val="00E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E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75F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507C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07C3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D507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mcbqnwv">
    <w:name w:val="rmcbqnwv"/>
    <w:basedOn w:val="a"/>
    <w:rsid w:val="00D50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C69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nformat">
    <w:name w:val="Nonformat"/>
    <w:basedOn w:val="a"/>
    <w:uiPriority w:val="99"/>
    <w:rsid w:val="001708FB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b">
    <w:name w:val="Таблица шапка"/>
    <w:basedOn w:val="a"/>
    <w:rsid w:val="001C6775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Таблица текст"/>
    <w:basedOn w:val="a"/>
    <w:uiPriority w:val="99"/>
    <w:rsid w:val="001C6775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B75F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75F99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D93C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60119"/>
    <w:rPr>
      <w:color w:val="808080"/>
    </w:rPr>
  </w:style>
  <w:style w:type="table" w:styleId="-1">
    <w:name w:val="Light Shading Accent 1"/>
    <w:basedOn w:val="a1"/>
    <w:uiPriority w:val="60"/>
    <w:rsid w:val="00AF50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E22"/>
  </w:style>
  <w:style w:type="paragraph" w:styleId="a5">
    <w:name w:val="footer"/>
    <w:basedOn w:val="a"/>
    <w:link w:val="a6"/>
    <w:uiPriority w:val="99"/>
    <w:unhideWhenUsed/>
    <w:rsid w:val="00E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E22"/>
  </w:style>
  <w:style w:type="paragraph" w:styleId="a7">
    <w:name w:val="Balloon Text"/>
    <w:basedOn w:val="a"/>
    <w:link w:val="a8"/>
    <w:uiPriority w:val="99"/>
    <w:semiHidden/>
    <w:unhideWhenUsed/>
    <w:rsid w:val="00E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E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75F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507C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07C3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D507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mcbqnwv">
    <w:name w:val="rmcbqnwv"/>
    <w:basedOn w:val="a"/>
    <w:rsid w:val="00D50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C69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nformat">
    <w:name w:val="Nonformat"/>
    <w:basedOn w:val="a"/>
    <w:uiPriority w:val="99"/>
    <w:rsid w:val="001708FB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b">
    <w:name w:val="Таблица шапка"/>
    <w:basedOn w:val="a"/>
    <w:rsid w:val="001C6775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Таблица текст"/>
    <w:basedOn w:val="a"/>
    <w:uiPriority w:val="99"/>
    <w:rsid w:val="001C6775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B75F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75F99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D93C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60119"/>
    <w:rPr>
      <w:color w:val="808080"/>
    </w:rPr>
  </w:style>
  <w:style w:type="table" w:styleId="-1">
    <w:name w:val="Light Shading Accent 1"/>
    <w:basedOn w:val="a1"/>
    <w:uiPriority w:val="60"/>
    <w:rsid w:val="00AF50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8653-46EB-4AAD-80D0-774AE009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kemerovo</dc:creator>
  <cp:lastModifiedBy>ASURP_Main</cp:lastModifiedBy>
  <cp:revision>5</cp:revision>
  <cp:lastPrinted>2017-05-30T09:12:00Z</cp:lastPrinted>
  <dcterms:created xsi:type="dcterms:W3CDTF">2019-05-16T03:13:00Z</dcterms:created>
  <dcterms:modified xsi:type="dcterms:W3CDTF">2019-05-16T09:36:00Z</dcterms:modified>
</cp:coreProperties>
</file>